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4A2" w:rsidRDefault="00F67450">
      <w:r>
        <w:t>Приложение 2 Конкурсной документации Техническая спецификация закупаемых услуг Наименование электронного конкурса: Организация горячего питания в загородном оздоровительном лагере «</w:t>
      </w:r>
      <w:proofErr w:type="spellStart"/>
      <w:r>
        <w:t>Жас</w:t>
      </w:r>
      <w:proofErr w:type="spellEnd"/>
      <w:r>
        <w:t xml:space="preserve"> Канат» в урочище </w:t>
      </w:r>
      <w:proofErr w:type="spellStart"/>
      <w:r>
        <w:t>Бектау</w:t>
      </w:r>
      <w:proofErr w:type="spellEnd"/>
      <w:r>
        <w:t xml:space="preserve"> – </w:t>
      </w:r>
      <w:proofErr w:type="spellStart"/>
      <w:r>
        <w:t>Ата</w:t>
      </w:r>
      <w:proofErr w:type="spellEnd"/>
      <w:r>
        <w:t xml:space="preserve">. Организация 5-ти (пяти) разового горячего питания в загородном оздоровительном лагере « </w:t>
      </w:r>
      <w:proofErr w:type="spellStart"/>
      <w:r>
        <w:t>Жас</w:t>
      </w:r>
      <w:proofErr w:type="spellEnd"/>
      <w:r>
        <w:t xml:space="preserve"> Канат » в урочище </w:t>
      </w:r>
      <w:proofErr w:type="spellStart"/>
      <w:r>
        <w:t>Бектау</w:t>
      </w:r>
      <w:proofErr w:type="spellEnd"/>
      <w:r>
        <w:t xml:space="preserve"> – </w:t>
      </w:r>
      <w:proofErr w:type="spellStart"/>
      <w:r>
        <w:t>Ата</w:t>
      </w:r>
      <w:proofErr w:type="spellEnd"/>
      <w:r>
        <w:t xml:space="preserve">. Загородный лагерь располагается в урочище </w:t>
      </w:r>
      <w:proofErr w:type="spellStart"/>
      <w:r>
        <w:t>Бектау</w:t>
      </w:r>
      <w:proofErr w:type="spellEnd"/>
      <w:r>
        <w:t xml:space="preserve"> - </w:t>
      </w:r>
      <w:proofErr w:type="spellStart"/>
      <w:proofErr w:type="gramStart"/>
      <w:r>
        <w:t>Ата</w:t>
      </w:r>
      <w:proofErr w:type="spellEnd"/>
      <w:r>
        <w:t xml:space="preserve"> в</w:t>
      </w:r>
      <w:proofErr w:type="gramEnd"/>
      <w:r>
        <w:t xml:space="preserve"> 87 км от города Балхаш по трассе Балхаш – Караганда. Стоимость питания на одного отдыхающего - 1712 тенге </w:t>
      </w:r>
      <w:proofErr w:type="gramStart"/>
      <w:r>
        <w:t xml:space="preserve">( </w:t>
      </w:r>
      <w:proofErr w:type="gramEnd"/>
      <w:r>
        <w:t xml:space="preserve">одна тысяча семьсот двенадцать тенге 00 </w:t>
      </w:r>
      <w:proofErr w:type="spellStart"/>
      <w:r>
        <w:t>тиын</w:t>
      </w:r>
      <w:proofErr w:type="spellEnd"/>
      <w:r>
        <w:t>). Питание организовывается в течени</w:t>
      </w:r>
      <w:proofErr w:type="gramStart"/>
      <w:r>
        <w:t>и</w:t>
      </w:r>
      <w:proofErr w:type="gramEnd"/>
      <w:r>
        <w:t xml:space="preserve"> четырех сезонов по 15 (пятнадцать) дней на 250 детей и 53 сотрудника лагеря в сезон. Предварительное начало летнего сезона с 12 июня завершение 13 августа 2020 года (дата открытия лагеря может меняться, необходимо будет согласовать с заказчиком). Оплата будет производиться за фактически оказанную услугу в конце каждого сезона за 250 отдохнувших детей, после предоставления подписанного заказчиком (согласованного с директором лагеря) акта выполненных работ. За сотрудников оплата будет производиться после удержания из их заработной платы, на основании представленного списка потенциальным поставщиком согласованного с директором лагеря. Стоимость питания сотрудников будет производиться из расчета стоимости питания предложенного потенциальным поставщиком.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отпуска продуктов и готовых блюд отдыхающим, контроль качества доставляемых продуктов, соблюдение правил их хранения. Поставщик услуги обеспечивает соблюдение </w:t>
      </w:r>
      <w:proofErr w:type="spellStart"/>
      <w:r>
        <w:t>санитарноэпидемиологических</w:t>
      </w:r>
      <w:proofErr w:type="spellEnd"/>
      <w:r>
        <w:t xml:space="preserve"> и гигиенических правил на пищеблоке, в производственных и складских помещениях. Поставщик обеспечивает условия для работы медицинского работника лагеря по ежедневной пробе приготовленных блюд перед раздачей с отметкой результатов в </w:t>
      </w:r>
      <w:proofErr w:type="spellStart"/>
      <w:r>
        <w:t>бракеражном</w:t>
      </w:r>
      <w:proofErr w:type="spellEnd"/>
      <w:r>
        <w:t xml:space="preserve"> журнале. </w:t>
      </w:r>
      <w:proofErr w:type="gramStart"/>
      <w:r>
        <w:t xml:space="preserve">Так же медицинский работник имеет право периодически (внезапно) проверять правильность закладки продуктов и выхода готовых блюд, обеспечивать отбор и хранение суточных проб, ежедневно осматривать работников пищеблока на наличие различных заболеваний с обязательной отметкой в специальном журнале, принимать участие в составлении каждодневного меню и следить за правильностью кулинарной обработки, полнотой закладки продуктов, </w:t>
      </w:r>
      <w:proofErr w:type="spellStart"/>
      <w:r>
        <w:t>выходомготовых</w:t>
      </w:r>
      <w:proofErr w:type="spellEnd"/>
      <w:r>
        <w:t xml:space="preserve"> блюд и их вкусовыми качествами, проводить С-витаминизацию третьих</w:t>
      </w:r>
      <w:proofErr w:type="gramEnd"/>
      <w:r>
        <w:t xml:space="preserve"> блюд, контролировать правильность хранения продуктов питания, соблюдение сроков хранения продуктов и санитарное состояние пищеблока. Потребительские свойства блюд, пищевых продуктов и кулинарных изделий, их органолептические свойств, технологии и условия изготовления должны соответствовать техническому регламенту Таможенного союза в части безопасности пищевой продукции для детей. Горячее питание детям предоставляется согласно установленному режиму питания, утвержденному директором лагеря. Поставщик услуги еженедельно предоставляет директору лагеря сведения об используемом перечне продуктов питания для детей с приложением документов, удостоверяющих их качество и безопасность (сертификат соответствия на поставляемый вид продуктов; качественное удостоверение на продукцию (на каждую партию продуктов питания); ветеринарное заключение на мясо, птицу, рыбу, яйцо; акт фитосанитарного контроля на импортную продукцию; документы по входному контролю продуктов питания и т.д.) Из питания исключают острые приправы – горчица, уксус, хрен и всевозможные виды перца. Уксус заменяется лимонной кислотой. В качестве приправ в детском питании можно использовать зелень, ягоды, фрукты, овощи в виде соков, сиропов. В качестве пряностей можно применять петрушку, укроп, щавель. Потенциальный поставщик в обязательном порядке утверждает 2-х недельное перспективное меню у директора загородного оздоровительного лагеря. В связи со сложностями в организации питания, из-за удаленности лагеря от населенных пунктов, потенциальный поставщик должен предоставить договор </w:t>
      </w:r>
      <w:proofErr w:type="spellStart"/>
      <w:r>
        <w:t>намеринья</w:t>
      </w:r>
      <w:proofErr w:type="spellEnd"/>
      <w:r>
        <w:t xml:space="preserve"> на поставку хлеба и </w:t>
      </w:r>
      <w:proofErr w:type="spellStart"/>
      <w:proofErr w:type="gramStart"/>
      <w:r>
        <w:t>хлебо-</w:t>
      </w:r>
      <w:r>
        <w:lastRenderedPageBreak/>
        <w:t>булочных</w:t>
      </w:r>
      <w:proofErr w:type="spellEnd"/>
      <w:proofErr w:type="gramEnd"/>
      <w:r>
        <w:t xml:space="preserve"> изделий с хлебозаводом. Обязательным условием договора, поставка </w:t>
      </w:r>
      <w:proofErr w:type="spellStart"/>
      <w:proofErr w:type="gramStart"/>
      <w:r>
        <w:t>хлебо-булочных</w:t>
      </w:r>
      <w:proofErr w:type="spellEnd"/>
      <w:proofErr w:type="gramEnd"/>
      <w:r>
        <w:t xml:space="preserve"> </w:t>
      </w:r>
      <w:proofErr w:type="spellStart"/>
      <w:r>
        <w:t>изделиий</w:t>
      </w:r>
      <w:proofErr w:type="spellEnd"/>
      <w:r>
        <w:t xml:space="preserve"> производится транспортом поставщика. Удаленность </w:t>
      </w:r>
      <w:proofErr w:type="spellStart"/>
      <w:r>
        <w:t>хлебзавода</w:t>
      </w:r>
      <w:proofErr w:type="spellEnd"/>
      <w:r>
        <w:t xml:space="preserve"> должна быть не более 90 км</w:t>
      </w:r>
      <w:proofErr w:type="gramStart"/>
      <w:r>
        <w:t xml:space="preserve"> .</w:t>
      </w:r>
      <w:proofErr w:type="gramEnd"/>
      <w:r>
        <w:t xml:space="preserve"> Потенциальный поставщик так же должен предоставить сертификат на хлеб. Фактический рацион питания должен соответствовать утвержденному документу.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 Для поддержки отечественных производителей товаров поставщик должен приобретать не менее 80 % продуктов питания у отечественных производителей товаров. </w:t>
      </w:r>
      <w:proofErr w:type="gramStart"/>
      <w:r>
        <w:t>В пищеблоке постоянно должна находиться необходимая документация в соответствии с требованиями санитарно-эпидемиологического законодательства (журналы бракеражей пищевых продуктов и продовольственного сырья,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и др.).</w:t>
      </w:r>
      <w:proofErr w:type="gramEnd"/>
      <w:r>
        <w:t xml:space="preserve"> У поставщика услуги должно быть не менее 4 поваров, не менее одного повара должен иметь сертификат «Школьное питание», 2 </w:t>
      </w:r>
      <w:proofErr w:type="spellStart"/>
      <w:r>
        <w:t>кух</w:t>
      </w:r>
      <w:proofErr w:type="spellEnd"/>
      <w:r>
        <w:t>. работников, 1 диет</w:t>
      </w:r>
      <w:proofErr w:type="gramStart"/>
      <w:r>
        <w:t>.</w:t>
      </w:r>
      <w:proofErr w:type="gramEnd"/>
      <w:r>
        <w:t xml:space="preserve"> </w:t>
      </w:r>
      <w:proofErr w:type="gramStart"/>
      <w:r>
        <w:t>с</w:t>
      </w:r>
      <w:proofErr w:type="gramEnd"/>
      <w:r>
        <w:t>естры, все работники должны иметь в наличии медицинские книжки с допуском к работе.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протокол микробиологического исследования смывов. Потенциальный поставщик обеспечивает наличие кухонного инвентаря, посуды, оборудования, санитарной и специальной одежды, моющих сре</w:t>
      </w:r>
      <w:proofErr w:type="gramStart"/>
      <w:r>
        <w:t>дств в с</w:t>
      </w:r>
      <w:proofErr w:type="gramEnd"/>
      <w:r>
        <w:t xml:space="preserve">оответствии с действующими нормами оснащения предприятий общественного питания. Потенциальный поставщик услуги после заключения договора должен заключить договор с ГУ «Отдел экономики и финансов </w:t>
      </w:r>
      <w:proofErr w:type="gramStart"/>
      <w:r>
        <w:t>г</w:t>
      </w:r>
      <w:proofErr w:type="gramEnd"/>
      <w:r>
        <w:t>. Балхаш» на аренду пищеблока и оборудования имеющегося в наличии в лагере «</w:t>
      </w:r>
      <w:proofErr w:type="spellStart"/>
      <w:r>
        <w:t>Жас</w:t>
      </w:r>
      <w:proofErr w:type="spellEnd"/>
      <w:r>
        <w:t xml:space="preserve"> Канат» в урочище </w:t>
      </w:r>
      <w:proofErr w:type="spellStart"/>
      <w:r>
        <w:t>Бектау</w:t>
      </w:r>
      <w:proofErr w:type="spellEnd"/>
      <w:r>
        <w:t xml:space="preserve"> – </w:t>
      </w:r>
      <w:proofErr w:type="spellStart"/>
      <w:r>
        <w:t>Ата</w:t>
      </w:r>
      <w:proofErr w:type="spellEnd"/>
      <w:r>
        <w:t xml:space="preserve">. Директор </w:t>
      </w:r>
      <w:proofErr w:type="spellStart"/>
      <w:r>
        <w:t>Ку</w:t>
      </w:r>
      <w:proofErr w:type="spellEnd"/>
    </w:p>
    <w:sectPr w:rsidR="003F74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F67450"/>
    <w:rsid w:val="003F74A2"/>
    <w:rsid w:val="00F67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965</Words>
  <Characters>5504</Characters>
  <Application>Microsoft Office Word</Application>
  <DocSecurity>0</DocSecurity>
  <Lines>45</Lines>
  <Paragraphs>12</Paragraphs>
  <ScaleCrop>false</ScaleCrop>
  <Company/>
  <LinksUpToDate>false</LinksUpToDate>
  <CharactersWithSpaces>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Бухгалтер</cp:lastModifiedBy>
  <cp:revision>2</cp:revision>
  <dcterms:created xsi:type="dcterms:W3CDTF">2020-04-21T05:57:00Z</dcterms:created>
  <dcterms:modified xsi:type="dcterms:W3CDTF">2020-04-21T05:57:00Z</dcterms:modified>
</cp:coreProperties>
</file>